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8C8" w:rsidRPr="00C30679" w:rsidRDefault="00366F15" w:rsidP="00D03841">
      <w:pPr>
        <w:tabs>
          <w:tab w:val="left" w:pos="9356"/>
        </w:tabs>
        <w:jc w:val="center"/>
        <w:rPr>
          <w:szCs w:val="28"/>
        </w:rPr>
      </w:pPr>
      <w:r>
        <w:t xml:space="preserve"> </w:t>
      </w:r>
      <w:r w:rsidR="00D454D6">
        <w:rPr>
          <w:noProof/>
        </w:rPr>
        <w:drawing>
          <wp:inline distT="0" distB="0" distL="0" distR="0">
            <wp:extent cx="723900" cy="914400"/>
            <wp:effectExtent l="19050" t="0" r="0" b="0"/>
            <wp:docPr id="1" name="Рисунок 1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694C" w:rsidRPr="008B6CDD" w:rsidRDefault="005E38C8" w:rsidP="008B6CDD">
      <w:pPr>
        <w:pStyle w:val="1"/>
        <w:jc w:val="both"/>
        <w:rPr>
          <w:bCs/>
          <w:sz w:val="16"/>
          <w:szCs w:val="16"/>
        </w:rPr>
      </w:pPr>
      <w:r w:rsidRPr="00C30679">
        <w:rPr>
          <w:sz w:val="28"/>
          <w:szCs w:val="28"/>
        </w:rPr>
        <w:t xml:space="preserve">                                                   </w:t>
      </w:r>
      <w:r w:rsidR="006F694C" w:rsidRPr="003A0C67">
        <w:rPr>
          <w:bCs/>
          <w:sz w:val="28"/>
          <w:szCs w:val="28"/>
        </w:rPr>
        <w:t xml:space="preserve">  </w:t>
      </w:r>
    </w:p>
    <w:p w:rsidR="00A96CAD" w:rsidRDefault="006F694C" w:rsidP="00760705">
      <w:pPr>
        <w:pStyle w:val="a4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ДУМА </w:t>
      </w:r>
    </w:p>
    <w:p w:rsidR="006F694C" w:rsidRDefault="006F694C" w:rsidP="00760705">
      <w:pPr>
        <w:pStyle w:val="a4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УССУРИЙСКОГО ГОРОДСКОГО ОКРУГА </w:t>
      </w: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Комиссия по социальной политике, защите прав граждан</w:t>
      </w: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   и организации работы Думы</w:t>
      </w:r>
    </w:p>
    <w:p w:rsidR="005E38C8" w:rsidRDefault="005E38C8" w:rsidP="005E38C8">
      <w:pPr>
        <w:jc w:val="center"/>
        <w:rPr>
          <w:b/>
          <w:sz w:val="16"/>
          <w:szCs w:val="16"/>
        </w:rPr>
      </w:pPr>
    </w:p>
    <w:p w:rsidR="006F694C" w:rsidRDefault="006F694C" w:rsidP="005E38C8">
      <w:pPr>
        <w:jc w:val="center"/>
        <w:rPr>
          <w:b/>
          <w:sz w:val="16"/>
          <w:szCs w:val="16"/>
        </w:rPr>
      </w:pPr>
    </w:p>
    <w:p w:rsidR="005E38C8" w:rsidRPr="006628ED" w:rsidRDefault="005E38C8" w:rsidP="005E38C8">
      <w:pPr>
        <w:jc w:val="center"/>
        <w:rPr>
          <w:b/>
          <w:sz w:val="16"/>
          <w:szCs w:val="16"/>
        </w:rPr>
      </w:pPr>
    </w:p>
    <w:p w:rsidR="005E38C8" w:rsidRPr="006F694C" w:rsidRDefault="005E38C8" w:rsidP="005E38C8">
      <w:pPr>
        <w:jc w:val="center"/>
        <w:rPr>
          <w:b/>
          <w:sz w:val="28"/>
          <w:szCs w:val="28"/>
        </w:rPr>
      </w:pPr>
      <w:proofErr w:type="gramStart"/>
      <w:r w:rsidRPr="006F694C">
        <w:rPr>
          <w:b/>
          <w:sz w:val="28"/>
          <w:szCs w:val="28"/>
        </w:rPr>
        <w:t>Р</w:t>
      </w:r>
      <w:proofErr w:type="gramEnd"/>
      <w:r w:rsidRPr="006F694C">
        <w:rPr>
          <w:b/>
          <w:sz w:val="28"/>
          <w:szCs w:val="28"/>
        </w:rPr>
        <w:t xml:space="preserve"> Е Ш Е Н И Е</w:t>
      </w:r>
    </w:p>
    <w:p w:rsidR="005E38C8" w:rsidRPr="006628ED" w:rsidRDefault="005E38C8" w:rsidP="005E38C8">
      <w:pPr>
        <w:rPr>
          <w:b/>
          <w:sz w:val="16"/>
          <w:szCs w:val="16"/>
        </w:rPr>
      </w:pPr>
    </w:p>
    <w:p w:rsidR="00760705" w:rsidRDefault="00760705" w:rsidP="00091349">
      <w:pPr>
        <w:ind w:right="-5"/>
        <w:rPr>
          <w:sz w:val="28"/>
          <w:szCs w:val="28"/>
        </w:rPr>
      </w:pPr>
    </w:p>
    <w:p w:rsidR="00C602DB" w:rsidRDefault="00760705" w:rsidP="00091349">
      <w:pPr>
        <w:ind w:right="-5"/>
        <w:rPr>
          <w:sz w:val="28"/>
          <w:szCs w:val="28"/>
        </w:rPr>
      </w:pPr>
      <w:r>
        <w:rPr>
          <w:sz w:val="28"/>
          <w:szCs w:val="28"/>
        </w:rPr>
        <w:t>2</w:t>
      </w:r>
      <w:r w:rsidR="001D2572">
        <w:rPr>
          <w:sz w:val="28"/>
          <w:szCs w:val="28"/>
        </w:rPr>
        <w:t>4</w:t>
      </w:r>
      <w:r>
        <w:rPr>
          <w:sz w:val="28"/>
          <w:szCs w:val="28"/>
        </w:rPr>
        <w:t>.0</w:t>
      </w:r>
      <w:r w:rsidR="001D2572">
        <w:rPr>
          <w:sz w:val="28"/>
          <w:szCs w:val="28"/>
        </w:rPr>
        <w:t>3</w:t>
      </w:r>
      <w:r>
        <w:rPr>
          <w:sz w:val="28"/>
          <w:szCs w:val="28"/>
        </w:rPr>
        <w:t>.20</w:t>
      </w:r>
      <w:r w:rsidR="00D849EA">
        <w:rPr>
          <w:sz w:val="28"/>
          <w:szCs w:val="28"/>
        </w:rPr>
        <w:t>2</w:t>
      </w:r>
      <w:r w:rsidR="00D454D6">
        <w:rPr>
          <w:sz w:val="28"/>
          <w:szCs w:val="28"/>
        </w:rPr>
        <w:t>1</w:t>
      </w:r>
      <w:r>
        <w:rPr>
          <w:sz w:val="28"/>
          <w:szCs w:val="28"/>
        </w:rPr>
        <w:t xml:space="preserve">                  </w:t>
      </w:r>
      <w:r w:rsidR="005E38C8" w:rsidRPr="009619A7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>г. Уссурийск</w:t>
      </w:r>
      <w:r w:rsidR="005E38C8" w:rsidRPr="009619A7">
        <w:rPr>
          <w:sz w:val="28"/>
          <w:szCs w:val="28"/>
        </w:rPr>
        <w:t xml:space="preserve">                                   </w:t>
      </w:r>
      <w:r w:rsidR="009619A7">
        <w:rPr>
          <w:sz w:val="28"/>
          <w:szCs w:val="28"/>
        </w:rPr>
        <w:t xml:space="preserve">     </w:t>
      </w:r>
      <w:r w:rsidR="005E38C8" w:rsidRPr="009619A7">
        <w:rPr>
          <w:sz w:val="28"/>
          <w:szCs w:val="28"/>
        </w:rPr>
        <w:t xml:space="preserve">№  </w:t>
      </w:r>
      <w:r w:rsidR="00012E6D">
        <w:rPr>
          <w:sz w:val="28"/>
          <w:szCs w:val="28"/>
        </w:rPr>
        <w:t>125</w:t>
      </w:r>
    </w:p>
    <w:p w:rsidR="00760705" w:rsidRDefault="00760705" w:rsidP="00091349">
      <w:pPr>
        <w:ind w:right="-5"/>
        <w:rPr>
          <w:sz w:val="28"/>
          <w:szCs w:val="28"/>
        </w:rPr>
      </w:pPr>
    </w:p>
    <w:p w:rsidR="00D5058D" w:rsidRPr="00641494" w:rsidRDefault="00D5058D" w:rsidP="00091349">
      <w:pPr>
        <w:ind w:right="-5"/>
        <w:rPr>
          <w:sz w:val="16"/>
          <w:szCs w:val="16"/>
        </w:rPr>
      </w:pPr>
    </w:p>
    <w:p w:rsidR="00641494" w:rsidRDefault="00641494" w:rsidP="00641494">
      <w:pPr>
        <w:jc w:val="center"/>
        <w:rPr>
          <w:b/>
          <w:sz w:val="28"/>
          <w:szCs w:val="28"/>
        </w:rPr>
      </w:pPr>
      <w:r w:rsidRPr="00D45A08">
        <w:rPr>
          <w:b/>
          <w:sz w:val="28"/>
          <w:szCs w:val="28"/>
        </w:rPr>
        <w:t xml:space="preserve">О внесении изменений в решение Думы </w:t>
      </w:r>
      <w:proofErr w:type="gramStart"/>
      <w:r w:rsidRPr="00D45A08">
        <w:rPr>
          <w:b/>
          <w:sz w:val="28"/>
          <w:szCs w:val="28"/>
        </w:rPr>
        <w:t>Уссурийского</w:t>
      </w:r>
      <w:proofErr w:type="gramEnd"/>
      <w:r w:rsidRPr="00D45A08">
        <w:rPr>
          <w:b/>
          <w:sz w:val="28"/>
          <w:szCs w:val="28"/>
        </w:rPr>
        <w:t xml:space="preserve"> </w:t>
      </w:r>
    </w:p>
    <w:p w:rsidR="00641494" w:rsidRPr="00D45A08" w:rsidRDefault="00641494" w:rsidP="00641494">
      <w:pPr>
        <w:jc w:val="center"/>
        <w:rPr>
          <w:b/>
          <w:sz w:val="28"/>
          <w:szCs w:val="28"/>
        </w:rPr>
      </w:pPr>
      <w:r w:rsidRPr="00D45A08">
        <w:rPr>
          <w:b/>
          <w:sz w:val="28"/>
          <w:szCs w:val="28"/>
        </w:rPr>
        <w:t xml:space="preserve">городского округа от 4 декабря 2006 года № 522-НПА </w:t>
      </w:r>
      <w:r>
        <w:rPr>
          <w:b/>
          <w:sz w:val="28"/>
          <w:szCs w:val="28"/>
        </w:rPr>
        <w:t>"</w:t>
      </w:r>
      <w:r w:rsidRPr="00D45A08">
        <w:rPr>
          <w:b/>
          <w:bCs/>
          <w:sz w:val="28"/>
          <w:szCs w:val="28"/>
        </w:rPr>
        <w:t xml:space="preserve">О </w:t>
      </w:r>
      <w:proofErr w:type="gramStart"/>
      <w:r w:rsidRPr="00D45A08">
        <w:rPr>
          <w:b/>
          <w:bCs/>
          <w:sz w:val="28"/>
          <w:szCs w:val="28"/>
        </w:rPr>
        <w:t>Положении</w:t>
      </w:r>
      <w:proofErr w:type="gramEnd"/>
      <w:r w:rsidRPr="00D45A08">
        <w:rPr>
          <w:b/>
          <w:bCs/>
          <w:sz w:val="28"/>
          <w:szCs w:val="28"/>
        </w:rPr>
        <w:t xml:space="preserve"> о порядке организации и осуществлении мероприятий по работе с молодежью на территории Уссурийского городского округа</w:t>
      </w:r>
      <w:r>
        <w:rPr>
          <w:b/>
          <w:bCs/>
          <w:sz w:val="28"/>
          <w:szCs w:val="28"/>
        </w:rPr>
        <w:t>"</w:t>
      </w:r>
    </w:p>
    <w:p w:rsidR="00641494" w:rsidRPr="00D45A08" w:rsidRDefault="00641494" w:rsidP="00641494">
      <w:pPr>
        <w:pStyle w:val="a6"/>
        <w:ind w:left="851" w:right="566"/>
        <w:jc w:val="center"/>
        <w:rPr>
          <w:bCs/>
        </w:rPr>
      </w:pPr>
    </w:p>
    <w:p w:rsidR="00641494" w:rsidRPr="00641494" w:rsidRDefault="00641494" w:rsidP="00641494">
      <w:pPr>
        <w:widowControl w:val="0"/>
        <w:ind w:firstLine="708"/>
        <w:jc w:val="both"/>
        <w:rPr>
          <w:bCs/>
          <w:sz w:val="16"/>
          <w:szCs w:val="16"/>
        </w:rPr>
      </w:pPr>
    </w:p>
    <w:p w:rsidR="00F16523" w:rsidRPr="00AD5678" w:rsidRDefault="00A43837" w:rsidP="00641494">
      <w:pPr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</w:t>
      </w:r>
      <w:r w:rsidR="00641494" w:rsidRPr="00D45A08">
        <w:rPr>
          <w:sz w:val="28"/>
          <w:szCs w:val="28"/>
        </w:rPr>
        <w:t>Федеральн</w:t>
      </w:r>
      <w:r w:rsidR="00641494">
        <w:rPr>
          <w:sz w:val="28"/>
          <w:szCs w:val="28"/>
        </w:rPr>
        <w:t>ыми</w:t>
      </w:r>
      <w:r w:rsidR="00641494" w:rsidRPr="00D45A08">
        <w:rPr>
          <w:sz w:val="28"/>
          <w:szCs w:val="28"/>
        </w:rPr>
        <w:t xml:space="preserve"> закон</w:t>
      </w:r>
      <w:r w:rsidR="00641494">
        <w:rPr>
          <w:sz w:val="28"/>
          <w:szCs w:val="28"/>
        </w:rPr>
        <w:t xml:space="preserve">ами </w:t>
      </w:r>
      <w:r w:rsidR="00641494" w:rsidRPr="00AE5077">
        <w:rPr>
          <w:sz w:val="28"/>
          <w:szCs w:val="28"/>
        </w:rPr>
        <w:t xml:space="preserve">от </w:t>
      </w:r>
      <w:r w:rsidR="00641494">
        <w:rPr>
          <w:sz w:val="28"/>
          <w:szCs w:val="28"/>
        </w:rPr>
        <w:t>6 октября 2003 года                          № 131-ФЗ "</w:t>
      </w:r>
      <w:r w:rsidR="00641494" w:rsidRPr="00AE5077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641494">
        <w:rPr>
          <w:sz w:val="28"/>
          <w:szCs w:val="28"/>
        </w:rPr>
        <w:t xml:space="preserve">", </w:t>
      </w:r>
      <w:r w:rsidR="00641494" w:rsidRPr="00D45A08">
        <w:rPr>
          <w:sz w:val="28"/>
          <w:szCs w:val="28"/>
        </w:rPr>
        <w:t xml:space="preserve">от </w:t>
      </w:r>
      <w:r w:rsidR="00641494">
        <w:rPr>
          <w:sz w:val="28"/>
          <w:szCs w:val="28"/>
        </w:rPr>
        <w:t>30</w:t>
      </w:r>
      <w:r w:rsidR="00641494" w:rsidRPr="00D45A08">
        <w:rPr>
          <w:sz w:val="28"/>
          <w:szCs w:val="28"/>
        </w:rPr>
        <w:t xml:space="preserve"> </w:t>
      </w:r>
      <w:r w:rsidR="00641494">
        <w:rPr>
          <w:sz w:val="28"/>
          <w:szCs w:val="28"/>
        </w:rPr>
        <w:t>декабря</w:t>
      </w:r>
      <w:r w:rsidR="00641494" w:rsidRPr="00D45A08">
        <w:rPr>
          <w:sz w:val="28"/>
          <w:szCs w:val="28"/>
        </w:rPr>
        <w:t xml:space="preserve"> 20</w:t>
      </w:r>
      <w:r w:rsidR="00641494">
        <w:rPr>
          <w:sz w:val="28"/>
          <w:szCs w:val="28"/>
        </w:rPr>
        <w:t>20</w:t>
      </w:r>
      <w:r w:rsidR="00641494" w:rsidRPr="00D45A08">
        <w:rPr>
          <w:sz w:val="28"/>
          <w:szCs w:val="28"/>
        </w:rPr>
        <w:t xml:space="preserve"> года № </w:t>
      </w:r>
      <w:r w:rsidR="00641494">
        <w:rPr>
          <w:sz w:val="28"/>
          <w:szCs w:val="28"/>
        </w:rPr>
        <w:t>489</w:t>
      </w:r>
      <w:r w:rsidR="00641494" w:rsidRPr="00D45A08">
        <w:rPr>
          <w:sz w:val="28"/>
          <w:szCs w:val="28"/>
        </w:rPr>
        <w:t xml:space="preserve">-ФЗ </w:t>
      </w:r>
      <w:r w:rsidR="00641494">
        <w:rPr>
          <w:sz w:val="28"/>
          <w:szCs w:val="28"/>
        </w:rPr>
        <w:t>"О молодежной политике в Российской Федерации"</w:t>
      </w:r>
      <w:r w:rsidR="00641494" w:rsidRPr="00D45A08">
        <w:rPr>
          <w:sz w:val="28"/>
          <w:szCs w:val="28"/>
        </w:rPr>
        <w:t xml:space="preserve">, </w:t>
      </w:r>
      <w:r w:rsidR="00641494">
        <w:rPr>
          <w:bCs/>
          <w:sz w:val="28"/>
          <w:szCs w:val="28"/>
        </w:rPr>
        <w:t>Уставом Уссурийского городского округа,</w:t>
      </w:r>
      <w:r w:rsidR="00AD5678">
        <w:rPr>
          <w:sz w:val="28"/>
          <w:szCs w:val="28"/>
        </w:rPr>
        <w:t xml:space="preserve"> </w:t>
      </w:r>
      <w:r w:rsidR="00F16523" w:rsidRPr="00AD5678">
        <w:rPr>
          <w:sz w:val="28"/>
          <w:szCs w:val="28"/>
        </w:rPr>
        <w:t xml:space="preserve">комиссия </w:t>
      </w:r>
    </w:p>
    <w:p w:rsidR="00F16523" w:rsidRPr="00641494" w:rsidRDefault="00F16523" w:rsidP="00F16523">
      <w:pPr>
        <w:ind w:right="-5"/>
        <w:jc w:val="both"/>
        <w:rPr>
          <w:sz w:val="16"/>
          <w:szCs w:val="16"/>
        </w:rPr>
      </w:pPr>
    </w:p>
    <w:p w:rsidR="00760705" w:rsidRPr="00297482" w:rsidRDefault="00760705" w:rsidP="00F16523">
      <w:pPr>
        <w:ind w:right="-5"/>
        <w:jc w:val="both"/>
        <w:rPr>
          <w:sz w:val="28"/>
          <w:szCs w:val="28"/>
        </w:rPr>
      </w:pPr>
    </w:p>
    <w:p w:rsidR="00F16523" w:rsidRPr="00F16523" w:rsidRDefault="00F16523" w:rsidP="00F16523">
      <w:pPr>
        <w:ind w:right="-5"/>
        <w:jc w:val="both"/>
        <w:rPr>
          <w:sz w:val="28"/>
          <w:szCs w:val="28"/>
        </w:rPr>
      </w:pPr>
      <w:r w:rsidRPr="00F16523">
        <w:rPr>
          <w:sz w:val="28"/>
          <w:szCs w:val="28"/>
        </w:rPr>
        <w:t>РЕШИЛА:</w:t>
      </w:r>
    </w:p>
    <w:p w:rsidR="00F16523" w:rsidRPr="00641494" w:rsidRDefault="00F16523" w:rsidP="00F16523">
      <w:pPr>
        <w:ind w:right="-5"/>
        <w:jc w:val="both"/>
        <w:rPr>
          <w:sz w:val="16"/>
          <w:szCs w:val="16"/>
        </w:rPr>
      </w:pPr>
    </w:p>
    <w:p w:rsidR="00760705" w:rsidRPr="00641494" w:rsidRDefault="00760705" w:rsidP="00F16523">
      <w:pPr>
        <w:ind w:right="-5"/>
        <w:jc w:val="both"/>
        <w:rPr>
          <w:sz w:val="16"/>
          <w:szCs w:val="16"/>
        </w:rPr>
      </w:pPr>
    </w:p>
    <w:p w:rsidR="003F5BA6" w:rsidRPr="003F5BA6" w:rsidRDefault="00F16523" w:rsidP="00641494">
      <w:pPr>
        <w:jc w:val="both"/>
        <w:rPr>
          <w:rFonts w:ascii="Arial" w:eastAsia="Calibri" w:hAnsi="Arial" w:cs="Arial"/>
          <w:bCs/>
          <w:sz w:val="28"/>
          <w:szCs w:val="28"/>
          <w:lang w:eastAsia="en-US"/>
        </w:rPr>
      </w:pPr>
      <w:r w:rsidRPr="00F16523">
        <w:rPr>
          <w:sz w:val="28"/>
          <w:szCs w:val="28"/>
        </w:rPr>
        <w:tab/>
        <w:t xml:space="preserve">1. </w:t>
      </w:r>
      <w:r w:rsidR="003F5BA6">
        <w:rPr>
          <w:sz w:val="28"/>
          <w:szCs w:val="28"/>
        </w:rPr>
        <w:t>Вопрос "</w:t>
      </w:r>
      <w:r w:rsidR="00AD5678">
        <w:rPr>
          <w:sz w:val="28"/>
          <w:szCs w:val="28"/>
        </w:rPr>
        <w:t xml:space="preserve">О </w:t>
      </w:r>
      <w:r w:rsidR="00641494" w:rsidRPr="00641494">
        <w:rPr>
          <w:sz w:val="28"/>
          <w:szCs w:val="28"/>
        </w:rPr>
        <w:t>внесении изменений в решение Думы Уссурийского городского округа от 4 декабря 2006 года № 522-НПА "</w:t>
      </w:r>
      <w:r w:rsidR="00641494" w:rsidRPr="00641494">
        <w:rPr>
          <w:bCs/>
          <w:sz w:val="28"/>
          <w:szCs w:val="28"/>
        </w:rPr>
        <w:t xml:space="preserve">О </w:t>
      </w:r>
      <w:proofErr w:type="gramStart"/>
      <w:r w:rsidR="00641494" w:rsidRPr="00641494">
        <w:rPr>
          <w:bCs/>
          <w:sz w:val="28"/>
          <w:szCs w:val="28"/>
        </w:rPr>
        <w:t>Положении</w:t>
      </w:r>
      <w:proofErr w:type="gramEnd"/>
      <w:r w:rsidR="00641494" w:rsidRPr="00641494">
        <w:rPr>
          <w:bCs/>
          <w:sz w:val="28"/>
          <w:szCs w:val="28"/>
        </w:rPr>
        <w:t xml:space="preserve"> о порядке организации и осуществлении мероприятий по работе с молодежью на территории Уссурийского городского округа"</w:t>
      </w:r>
      <w:r w:rsidR="00297482">
        <w:rPr>
          <w:sz w:val="28"/>
          <w:szCs w:val="28"/>
        </w:rPr>
        <w:t xml:space="preserve"> </w:t>
      </w:r>
      <w:r w:rsidR="003F5BA6">
        <w:rPr>
          <w:rFonts w:eastAsia="Calibri"/>
          <w:bCs/>
          <w:sz w:val="28"/>
          <w:szCs w:val="28"/>
          <w:lang w:eastAsia="en-US"/>
        </w:rPr>
        <w:t>внести на рассмотрение очередного заседания Думы Уссурийского городского округа.</w:t>
      </w:r>
    </w:p>
    <w:p w:rsidR="00D849EA" w:rsidRPr="00641494" w:rsidRDefault="00F16523" w:rsidP="00641494">
      <w:pPr>
        <w:jc w:val="both"/>
        <w:rPr>
          <w:sz w:val="28"/>
          <w:szCs w:val="28"/>
        </w:rPr>
      </w:pPr>
      <w:r w:rsidRPr="00F16523">
        <w:rPr>
          <w:sz w:val="28"/>
          <w:szCs w:val="28"/>
        </w:rPr>
        <w:tab/>
        <w:t xml:space="preserve">2. </w:t>
      </w:r>
      <w:r w:rsidR="003F5BA6">
        <w:rPr>
          <w:sz w:val="28"/>
          <w:szCs w:val="28"/>
        </w:rPr>
        <w:t xml:space="preserve">Рекомендовать депутатам Думы </w:t>
      </w:r>
      <w:r w:rsidR="00641494">
        <w:rPr>
          <w:sz w:val="28"/>
          <w:szCs w:val="28"/>
        </w:rPr>
        <w:t>Уссурийского городского округа принять решение "О</w:t>
      </w:r>
      <w:r w:rsidR="00641494" w:rsidRPr="00641494">
        <w:rPr>
          <w:b/>
          <w:sz w:val="28"/>
          <w:szCs w:val="28"/>
        </w:rPr>
        <w:t xml:space="preserve"> </w:t>
      </w:r>
      <w:r w:rsidR="00641494" w:rsidRPr="00641494">
        <w:rPr>
          <w:sz w:val="28"/>
          <w:szCs w:val="28"/>
        </w:rPr>
        <w:t>внесении изменений в решение Думы Уссурийского городского округа от 4 декабря 2006 года № 522-НПА "</w:t>
      </w:r>
      <w:r w:rsidR="00641494" w:rsidRPr="00641494">
        <w:rPr>
          <w:bCs/>
          <w:sz w:val="28"/>
          <w:szCs w:val="28"/>
        </w:rPr>
        <w:t>О Положении о порядке организации и осуществлении мероприятий по работе с молодежью на территории Уссурийского городского округа"</w:t>
      </w:r>
      <w:r w:rsidR="00641494">
        <w:rPr>
          <w:bCs/>
          <w:sz w:val="28"/>
          <w:szCs w:val="28"/>
        </w:rPr>
        <w:t>.</w:t>
      </w:r>
    </w:p>
    <w:p w:rsidR="00297482" w:rsidRDefault="00297482" w:rsidP="00601A7E">
      <w:pPr>
        <w:pStyle w:val="2"/>
        <w:jc w:val="left"/>
        <w:rPr>
          <w:sz w:val="28"/>
          <w:szCs w:val="28"/>
        </w:rPr>
      </w:pPr>
    </w:p>
    <w:p w:rsidR="00AD5678" w:rsidRDefault="00AD5678" w:rsidP="00601A7E">
      <w:pPr>
        <w:pStyle w:val="2"/>
        <w:jc w:val="left"/>
        <w:rPr>
          <w:sz w:val="28"/>
          <w:szCs w:val="28"/>
        </w:rPr>
      </w:pPr>
    </w:p>
    <w:p w:rsidR="008B6CDD" w:rsidRDefault="008B6CDD" w:rsidP="00601A7E">
      <w:pPr>
        <w:pStyle w:val="2"/>
        <w:jc w:val="left"/>
        <w:rPr>
          <w:sz w:val="28"/>
          <w:szCs w:val="28"/>
        </w:rPr>
      </w:pPr>
    </w:p>
    <w:p w:rsidR="00B45D40" w:rsidRPr="00601A7E" w:rsidRDefault="00601A7E" w:rsidP="00601A7E">
      <w:pPr>
        <w:pStyle w:val="2"/>
        <w:jc w:val="left"/>
        <w:rPr>
          <w:sz w:val="28"/>
          <w:szCs w:val="28"/>
        </w:rPr>
      </w:pPr>
      <w:r w:rsidRPr="00601A7E">
        <w:rPr>
          <w:sz w:val="28"/>
          <w:szCs w:val="28"/>
        </w:rPr>
        <w:t>Пре</w:t>
      </w:r>
      <w:r w:rsidR="00726CAC">
        <w:rPr>
          <w:sz w:val="28"/>
          <w:szCs w:val="28"/>
        </w:rPr>
        <w:t>дседатель комиссии</w:t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Pr="00601A7E">
        <w:rPr>
          <w:sz w:val="28"/>
          <w:szCs w:val="28"/>
        </w:rPr>
        <w:t xml:space="preserve"> </w:t>
      </w:r>
      <w:r w:rsidR="00760705">
        <w:rPr>
          <w:sz w:val="28"/>
          <w:szCs w:val="28"/>
        </w:rPr>
        <w:t xml:space="preserve">         С.А. </w:t>
      </w:r>
      <w:proofErr w:type="spellStart"/>
      <w:r w:rsidR="00760705">
        <w:rPr>
          <w:sz w:val="28"/>
          <w:szCs w:val="28"/>
        </w:rPr>
        <w:t>Клековкин</w:t>
      </w:r>
      <w:proofErr w:type="spellEnd"/>
      <w:r w:rsidR="00A57A52" w:rsidRPr="00601A7E">
        <w:rPr>
          <w:sz w:val="28"/>
          <w:szCs w:val="28"/>
        </w:rPr>
        <w:tab/>
      </w:r>
    </w:p>
    <w:sectPr w:rsidR="00B45D40" w:rsidRPr="00601A7E" w:rsidSect="002A4744">
      <w:pgSz w:w="11906" w:h="16838"/>
      <w:pgMar w:top="71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efaultTabStop w:val="708"/>
  <w:characterSpacingControl w:val="doNotCompress"/>
  <w:compat/>
  <w:rsids>
    <w:rsidRoot w:val="00091349"/>
    <w:rsid w:val="00012E6D"/>
    <w:rsid w:val="00025383"/>
    <w:rsid w:val="00044309"/>
    <w:rsid w:val="0005653E"/>
    <w:rsid w:val="00091349"/>
    <w:rsid w:val="000C3EB8"/>
    <w:rsid w:val="000F71BA"/>
    <w:rsid w:val="00124F2D"/>
    <w:rsid w:val="001C0017"/>
    <w:rsid w:val="001C7560"/>
    <w:rsid w:val="001D215A"/>
    <w:rsid w:val="001D2572"/>
    <w:rsid w:val="001D7D25"/>
    <w:rsid w:val="00203148"/>
    <w:rsid w:val="002340D9"/>
    <w:rsid w:val="00250FE8"/>
    <w:rsid w:val="00281918"/>
    <w:rsid w:val="002868B5"/>
    <w:rsid w:val="00297482"/>
    <w:rsid w:val="002A4744"/>
    <w:rsid w:val="002A4D59"/>
    <w:rsid w:val="002B7292"/>
    <w:rsid w:val="002D5F60"/>
    <w:rsid w:val="002E2A18"/>
    <w:rsid w:val="002F1456"/>
    <w:rsid w:val="002F629A"/>
    <w:rsid w:val="003010F4"/>
    <w:rsid w:val="00304D79"/>
    <w:rsid w:val="00317B16"/>
    <w:rsid w:val="00366F15"/>
    <w:rsid w:val="00396662"/>
    <w:rsid w:val="003A40EE"/>
    <w:rsid w:val="003A6C13"/>
    <w:rsid w:val="003F5BA6"/>
    <w:rsid w:val="003F72F1"/>
    <w:rsid w:val="004104F2"/>
    <w:rsid w:val="00426EED"/>
    <w:rsid w:val="004456F5"/>
    <w:rsid w:val="004A679B"/>
    <w:rsid w:val="004B114E"/>
    <w:rsid w:val="004C58D2"/>
    <w:rsid w:val="004D1032"/>
    <w:rsid w:val="00511AB2"/>
    <w:rsid w:val="0054203C"/>
    <w:rsid w:val="0055260D"/>
    <w:rsid w:val="005B23EE"/>
    <w:rsid w:val="005C698C"/>
    <w:rsid w:val="005E14F4"/>
    <w:rsid w:val="005E1ECA"/>
    <w:rsid w:val="005E38C8"/>
    <w:rsid w:val="00601A7E"/>
    <w:rsid w:val="00614D7C"/>
    <w:rsid w:val="00621A48"/>
    <w:rsid w:val="00624D20"/>
    <w:rsid w:val="00641494"/>
    <w:rsid w:val="00663B55"/>
    <w:rsid w:val="006C7411"/>
    <w:rsid w:val="006F694C"/>
    <w:rsid w:val="007144A0"/>
    <w:rsid w:val="00726CAC"/>
    <w:rsid w:val="007422D5"/>
    <w:rsid w:val="00760705"/>
    <w:rsid w:val="007628D5"/>
    <w:rsid w:val="007C52CB"/>
    <w:rsid w:val="007F3D66"/>
    <w:rsid w:val="00843A66"/>
    <w:rsid w:val="00852723"/>
    <w:rsid w:val="00877B33"/>
    <w:rsid w:val="008A1595"/>
    <w:rsid w:val="008A492B"/>
    <w:rsid w:val="008A633F"/>
    <w:rsid w:val="008B126F"/>
    <w:rsid w:val="008B6CDD"/>
    <w:rsid w:val="008D1857"/>
    <w:rsid w:val="008F3D97"/>
    <w:rsid w:val="009514A0"/>
    <w:rsid w:val="009619A7"/>
    <w:rsid w:val="00A43837"/>
    <w:rsid w:val="00A458CF"/>
    <w:rsid w:val="00A57A52"/>
    <w:rsid w:val="00A61813"/>
    <w:rsid w:val="00A96CAD"/>
    <w:rsid w:val="00AB00B4"/>
    <w:rsid w:val="00AC7FD1"/>
    <w:rsid w:val="00AD5678"/>
    <w:rsid w:val="00AE2B4E"/>
    <w:rsid w:val="00B14F13"/>
    <w:rsid w:val="00B45D40"/>
    <w:rsid w:val="00B6540F"/>
    <w:rsid w:val="00B95EB0"/>
    <w:rsid w:val="00BB3799"/>
    <w:rsid w:val="00C34493"/>
    <w:rsid w:val="00C602DB"/>
    <w:rsid w:val="00C707D3"/>
    <w:rsid w:val="00CB418B"/>
    <w:rsid w:val="00CB5646"/>
    <w:rsid w:val="00CB7842"/>
    <w:rsid w:val="00CC03D7"/>
    <w:rsid w:val="00CC1142"/>
    <w:rsid w:val="00D03841"/>
    <w:rsid w:val="00D1344D"/>
    <w:rsid w:val="00D454D6"/>
    <w:rsid w:val="00D5058D"/>
    <w:rsid w:val="00D50C62"/>
    <w:rsid w:val="00D74B5F"/>
    <w:rsid w:val="00D849EA"/>
    <w:rsid w:val="00DB585A"/>
    <w:rsid w:val="00DE6ADA"/>
    <w:rsid w:val="00DF1E8A"/>
    <w:rsid w:val="00E45D70"/>
    <w:rsid w:val="00E56862"/>
    <w:rsid w:val="00E92925"/>
    <w:rsid w:val="00EE4A88"/>
    <w:rsid w:val="00F00429"/>
    <w:rsid w:val="00F16523"/>
    <w:rsid w:val="00F6072E"/>
    <w:rsid w:val="00F85636"/>
    <w:rsid w:val="00FA7F88"/>
    <w:rsid w:val="00FD6E52"/>
    <w:rsid w:val="00FF34B6"/>
    <w:rsid w:val="00FF4C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1349"/>
    <w:rPr>
      <w:sz w:val="24"/>
      <w:szCs w:val="24"/>
    </w:rPr>
  </w:style>
  <w:style w:type="paragraph" w:styleId="1">
    <w:name w:val="heading 1"/>
    <w:basedOn w:val="a"/>
    <w:next w:val="a"/>
    <w:qFormat/>
    <w:rsid w:val="00091349"/>
    <w:pPr>
      <w:keepNext/>
      <w:outlineLvl w:val="0"/>
    </w:pPr>
    <w:rPr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1349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rsid w:val="00091349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4">
    <w:name w:val="Block Text"/>
    <w:basedOn w:val="a"/>
    <w:rsid w:val="006F694C"/>
    <w:pPr>
      <w:ind w:left="360" w:right="819"/>
      <w:jc w:val="center"/>
    </w:pPr>
    <w:rPr>
      <w:sz w:val="28"/>
    </w:rPr>
  </w:style>
  <w:style w:type="paragraph" w:styleId="a5">
    <w:name w:val="Balloon Text"/>
    <w:basedOn w:val="a"/>
    <w:semiHidden/>
    <w:rsid w:val="006F694C"/>
    <w:rPr>
      <w:rFonts w:ascii="Tahoma" w:hAnsi="Tahoma" w:cs="Tahoma"/>
      <w:sz w:val="16"/>
      <w:szCs w:val="16"/>
    </w:rPr>
  </w:style>
  <w:style w:type="paragraph" w:styleId="2">
    <w:name w:val="Body Text 2"/>
    <w:basedOn w:val="a"/>
    <w:rsid w:val="00601A7E"/>
    <w:pPr>
      <w:jc w:val="center"/>
    </w:pPr>
    <w:rPr>
      <w:szCs w:val="20"/>
    </w:rPr>
  </w:style>
  <w:style w:type="paragraph" w:styleId="a6">
    <w:name w:val="Body Text"/>
    <w:basedOn w:val="a"/>
    <w:link w:val="a7"/>
    <w:rsid w:val="00641494"/>
    <w:pPr>
      <w:spacing w:after="120"/>
    </w:pPr>
  </w:style>
  <w:style w:type="character" w:customStyle="1" w:styleId="a7">
    <w:name w:val="Основной текст Знак"/>
    <w:basedOn w:val="a0"/>
    <w:link w:val="a6"/>
    <w:rsid w:val="0064149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7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</Company>
  <LinksUpToDate>false</LinksUpToDate>
  <CharactersWithSpaces>1552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ORG110</cp:lastModifiedBy>
  <cp:revision>5</cp:revision>
  <cp:lastPrinted>2021-03-03T02:21:00Z</cp:lastPrinted>
  <dcterms:created xsi:type="dcterms:W3CDTF">2021-03-02T07:31:00Z</dcterms:created>
  <dcterms:modified xsi:type="dcterms:W3CDTF">2021-03-19T02:19:00Z</dcterms:modified>
</cp:coreProperties>
</file>